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1EB0E">
      <w:pPr>
        <w:widowControl w:val="0"/>
        <w:wordWrap/>
        <w:adjustRightInd/>
        <w:snapToGrid/>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75256095">
      <w:pPr>
        <w:pStyle w:val="7"/>
        <w:widowControl w:val="0"/>
        <w:wordWrap/>
        <w:adjustRightInd/>
        <w:snapToGrid/>
        <w:textAlignment w:val="auto"/>
        <w:rPr>
          <w:rFonts w:hint="eastAsia" w:ascii="黑体" w:hAnsi="黑体" w:eastAsia="黑体" w:cs="黑体"/>
          <w:sz w:val="32"/>
          <w:szCs w:val="32"/>
          <w:lang w:val="en-US" w:eastAsia="zh-CN"/>
        </w:rPr>
      </w:pPr>
    </w:p>
    <w:p w14:paraId="650C9544">
      <w:pPr>
        <w:pStyle w:val="7"/>
        <w:widowControl w:val="0"/>
        <w:wordWrap/>
        <w:adjustRightInd/>
        <w:snapToGrid/>
        <w:textAlignment w:val="auto"/>
        <w:rPr>
          <w:rFonts w:hint="eastAsia" w:ascii="黑体" w:hAnsi="黑体" w:eastAsia="黑体" w:cs="黑体"/>
          <w:sz w:val="32"/>
          <w:szCs w:val="32"/>
          <w:lang w:val="en-US" w:eastAsia="zh-CN"/>
        </w:rPr>
      </w:pPr>
    </w:p>
    <w:p w14:paraId="09129636">
      <w:pPr>
        <w:pStyle w:val="7"/>
        <w:widowControl w:val="0"/>
        <w:wordWrap/>
        <w:adjustRightInd/>
        <w:snapToGrid/>
        <w:spacing w:line="760" w:lineRule="exact"/>
        <w:jc w:val="center"/>
        <w:textAlignment w:val="auto"/>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建设项目涉及一般湿地</w:t>
      </w:r>
    </w:p>
    <w:p w14:paraId="3850F514">
      <w:pPr>
        <w:pStyle w:val="7"/>
        <w:widowControl w:val="0"/>
        <w:wordWrap/>
        <w:adjustRightInd/>
        <w:snapToGrid/>
        <w:spacing w:line="760" w:lineRule="exact"/>
        <w:jc w:val="center"/>
        <w:textAlignment w:val="auto"/>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生态功能影响评价报告表</w:t>
      </w:r>
    </w:p>
    <w:p w14:paraId="75DF0CDF">
      <w:pPr>
        <w:pStyle w:val="7"/>
        <w:widowControl w:val="0"/>
        <w:wordWrap/>
        <w:adjustRightInd/>
        <w:snapToGrid/>
        <w:spacing w:line="240" w:lineRule="auto"/>
        <w:jc w:val="both"/>
        <w:textAlignment w:val="auto"/>
        <w:rPr>
          <w:rFonts w:hint="eastAsia" w:ascii="仿宋_GB2312" w:hAnsi="仿宋_GB2312" w:eastAsia="仿宋_GB2312" w:cs="仿宋_GB2312"/>
          <w:sz w:val="32"/>
          <w:szCs w:val="32"/>
          <w:lang w:val="en-US" w:eastAsia="zh-CN"/>
        </w:rPr>
      </w:pPr>
    </w:p>
    <w:p w14:paraId="7534DBDE">
      <w:pPr>
        <w:pStyle w:val="7"/>
        <w:widowControl w:val="0"/>
        <w:wordWrap/>
        <w:adjustRightInd/>
        <w:snapToGrid/>
        <w:spacing w:line="240" w:lineRule="auto"/>
        <w:jc w:val="both"/>
        <w:textAlignment w:val="auto"/>
        <w:rPr>
          <w:rFonts w:hint="eastAsia" w:ascii="仿宋_GB2312" w:hAnsi="仿宋_GB2312" w:eastAsia="仿宋_GB2312" w:cs="仿宋_GB2312"/>
          <w:sz w:val="32"/>
          <w:szCs w:val="32"/>
          <w:lang w:val="en-US" w:eastAsia="zh-CN"/>
        </w:rPr>
      </w:pPr>
    </w:p>
    <w:p w14:paraId="6FCB46F9">
      <w:pPr>
        <w:pStyle w:val="7"/>
        <w:widowControl w:val="0"/>
        <w:wordWrap/>
        <w:adjustRightInd/>
        <w:snapToGrid/>
        <w:spacing w:line="240" w:lineRule="auto"/>
        <w:jc w:val="both"/>
        <w:textAlignment w:val="auto"/>
        <w:rPr>
          <w:rFonts w:hint="eastAsia" w:ascii="仿宋_GB2312" w:hAnsi="仿宋_GB2312" w:eastAsia="仿宋_GB2312" w:cs="仿宋_GB2312"/>
          <w:sz w:val="32"/>
          <w:szCs w:val="32"/>
          <w:lang w:val="en-US" w:eastAsia="zh-CN"/>
        </w:rPr>
      </w:pPr>
    </w:p>
    <w:p w14:paraId="02193E03">
      <w:pPr>
        <w:pStyle w:val="7"/>
        <w:widowControl w:val="0"/>
        <w:wordWrap/>
        <w:adjustRightInd/>
        <w:snapToGrid/>
        <w:spacing w:line="240" w:lineRule="auto"/>
        <w:jc w:val="both"/>
        <w:textAlignment w:val="auto"/>
        <w:rPr>
          <w:rFonts w:hint="eastAsia" w:ascii="仿宋_GB2312" w:hAnsi="仿宋_GB2312" w:eastAsia="仿宋_GB2312" w:cs="仿宋_GB2312"/>
          <w:sz w:val="32"/>
          <w:szCs w:val="32"/>
          <w:lang w:val="en-US" w:eastAsia="zh-CN"/>
        </w:rPr>
      </w:pPr>
    </w:p>
    <w:p w14:paraId="074373BE">
      <w:pPr>
        <w:pStyle w:val="7"/>
        <w:widowControl w:val="0"/>
        <w:wordWrap/>
        <w:adjustRightInd/>
        <w:snapToGrid/>
        <w:spacing w:line="360" w:lineRule="auto"/>
        <w:ind w:firstLine="800" w:firstLineChars="200"/>
        <w:jc w:val="both"/>
        <w:textAlignment w:val="auto"/>
        <w:rPr>
          <w:rFonts w:hint="eastAsia" w:ascii="仿宋_GB2312" w:hAnsi="仿宋_GB2312" w:eastAsia="仿宋_GB2312" w:cs="仿宋_GB2312"/>
          <w:spacing w:val="20"/>
          <w:sz w:val="36"/>
          <w:szCs w:val="36"/>
          <w:lang w:val="en-US" w:eastAsia="zh-CN"/>
        </w:rPr>
      </w:pPr>
      <w:r>
        <w:rPr>
          <w:rFonts w:hint="eastAsia" w:ascii="仿宋_GB2312" w:hAnsi="仿宋_GB2312" w:eastAsia="仿宋_GB2312" w:cs="仿宋_GB2312"/>
          <w:spacing w:val="20"/>
          <w:sz w:val="36"/>
          <w:szCs w:val="36"/>
          <w:lang w:val="en-US" w:eastAsia="zh-CN"/>
        </w:rPr>
        <w:t>项目名称：</w:t>
      </w:r>
    </w:p>
    <w:p w14:paraId="6B4607EA">
      <w:pPr>
        <w:pStyle w:val="7"/>
        <w:widowControl w:val="0"/>
        <w:wordWrap/>
        <w:adjustRightInd/>
        <w:snapToGrid/>
        <w:spacing w:line="360" w:lineRule="auto"/>
        <w:ind w:firstLine="800" w:firstLineChars="200"/>
        <w:jc w:val="both"/>
        <w:textAlignment w:val="auto"/>
        <w:rPr>
          <w:rFonts w:hint="eastAsia" w:ascii="仿宋_GB2312" w:hAnsi="仿宋_GB2312" w:eastAsia="仿宋_GB2312" w:cs="仿宋_GB2312"/>
          <w:spacing w:val="20"/>
          <w:sz w:val="36"/>
          <w:szCs w:val="36"/>
          <w:lang w:val="en-US" w:eastAsia="zh-CN"/>
        </w:rPr>
      </w:pPr>
      <w:r>
        <w:rPr>
          <w:rFonts w:hint="eastAsia" w:ascii="仿宋_GB2312" w:hAnsi="仿宋_GB2312" w:eastAsia="仿宋_GB2312" w:cs="仿宋_GB2312"/>
          <w:spacing w:val="20"/>
          <w:sz w:val="36"/>
          <w:szCs w:val="36"/>
          <w:lang w:val="en-US" w:eastAsia="zh-CN"/>
        </w:rPr>
        <w:t>建设单位（盖章）：</w:t>
      </w:r>
    </w:p>
    <w:p w14:paraId="2188335D">
      <w:pPr>
        <w:pStyle w:val="7"/>
        <w:widowControl w:val="0"/>
        <w:wordWrap/>
        <w:adjustRightInd/>
        <w:snapToGrid/>
        <w:spacing w:line="360" w:lineRule="auto"/>
        <w:ind w:firstLine="800" w:firstLineChars="200"/>
        <w:jc w:val="both"/>
        <w:textAlignment w:val="auto"/>
        <w:rPr>
          <w:rFonts w:hint="eastAsia" w:ascii="仿宋_GB2312" w:hAnsi="仿宋_GB2312" w:eastAsia="仿宋_GB2312" w:cs="仿宋_GB2312"/>
          <w:spacing w:val="20"/>
          <w:sz w:val="36"/>
          <w:szCs w:val="36"/>
          <w:lang w:val="en-US" w:eastAsia="zh-CN"/>
        </w:rPr>
      </w:pPr>
      <w:r>
        <w:rPr>
          <w:rFonts w:hint="eastAsia" w:ascii="仿宋_GB2312" w:hAnsi="仿宋_GB2312" w:eastAsia="仿宋_GB2312" w:cs="仿宋_GB2312"/>
          <w:spacing w:val="20"/>
          <w:sz w:val="36"/>
          <w:szCs w:val="36"/>
          <w:lang w:val="en-US" w:eastAsia="zh-CN"/>
        </w:rPr>
        <w:t>日   期：</w:t>
      </w:r>
    </w:p>
    <w:p w14:paraId="3804AB84">
      <w:pPr>
        <w:widowControl w:val="0"/>
        <w:adjustRightInd/>
        <w:snapToGrid/>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br w:type="page"/>
      </w:r>
      <w:r>
        <w:rPr>
          <w:rFonts w:hint="eastAsia" w:ascii="方正小标宋简体" w:hAnsi="方正小标宋简体" w:eastAsia="方正小标宋简体" w:cs="方正小标宋简体"/>
          <w:sz w:val="36"/>
          <w:szCs w:val="36"/>
          <w:lang w:val="en-US" w:eastAsia="zh-CN"/>
        </w:rPr>
        <w:t>一、建设项目基本情况</w:t>
      </w:r>
    </w:p>
    <w:tbl>
      <w:tblPr>
        <w:tblStyle w:val="5"/>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644"/>
        <w:gridCol w:w="379"/>
        <w:gridCol w:w="383"/>
        <w:gridCol w:w="1243"/>
        <w:gridCol w:w="998"/>
        <w:gridCol w:w="353"/>
        <w:gridCol w:w="273"/>
        <w:gridCol w:w="2347"/>
      </w:tblGrid>
      <w:tr w14:paraId="68E0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8" w:type="dxa"/>
            <w:vMerge w:val="restart"/>
            <w:vAlign w:val="center"/>
          </w:tcPr>
          <w:p w14:paraId="11E67D2F">
            <w:pPr>
              <w:pStyle w:val="7"/>
              <w:widowControl w:val="0"/>
              <w:wordWrap/>
              <w:adjustRightInd/>
              <w:snapToGrid/>
              <w:spacing w:line="40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建设项目概况</w:t>
            </w:r>
          </w:p>
        </w:tc>
        <w:tc>
          <w:tcPr>
            <w:tcW w:w="2023" w:type="dxa"/>
            <w:gridSpan w:val="2"/>
            <w:vAlign w:val="center"/>
          </w:tcPr>
          <w:p w14:paraId="6E08CAB1">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5597" w:type="dxa"/>
            <w:gridSpan w:val="6"/>
            <w:vAlign w:val="center"/>
          </w:tcPr>
          <w:p w14:paraId="6B8DDA67">
            <w:pPr>
              <w:pStyle w:val="7"/>
              <w:widowControl w:val="0"/>
              <w:wordWrap/>
              <w:adjustRightInd/>
              <w:snapToGrid/>
              <w:spacing w:line="400" w:lineRule="exact"/>
              <w:jc w:val="center"/>
              <w:textAlignment w:val="auto"/>
              <w:rPr>
                <w:rFonts w:hint="default" w:ascii="仿宋_GB2312" w:hAnsi="仿宋_GB2312" w:eastAsia="仿宋_GB2312" w:cs="仿宋_GB2312"/>
                <w:sz w:val="28"/>
                <w:szCs w:val="28"/>
                <w:lang w:val="en-US" w:eastAsia="zh-CN"/>
              </w:rPr>
            </w:pPr>
          </w:p>
        </w:tc>
      </w:tr>
      <w:tr w14:paraId="7570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8" w:type="dxa"/>
            <w:vMerge w:val="continue"/>
            <w:vAlign w:val="center"/>
          </w:tcPr>
          <w:p w14:paraId="5496139A">
            <w:pPr>
              <w:pStyle w:val="7"/>
              <w:widowControl w:val="0"/>
              <w:wordWrap/>
              <w:adjustRightInd/>
              <w:snapToGrid/>
              <w:spacing w:line="400" w:lineRule="exact"/>
              <w:jc w:val="center"/>
              <w:textAlignment w:val="auto"/>
              <w:rPr>
                <w:rFonts w:hint="eastAsia" w:ascii="黑体" w:hAnsi="黑体" w:eastAsia="黑体" w:cs="黑体"/>
                <w:sz w:val="28"/>
                <w:szCs w:val="28"/>
                <w:lang w:val="en-US" w:eastAsia="zh-CN"/>
              </w:rPr>
            </w:pPr>
          </w:p>
        </w:tc>
        <w:tc>
          <w:tcPr>
            <w:tcW w:w="2023" w:type="dxa"/>
            <w:gridSpan w:val="2"/>
            <w:vAlign w:val="center"/>
          </w:tcPr>
          <w:p w14:paraId="23162847">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地点</w:t>
            </w:r>
          </w:p>
        </w:tc>
        <w:tc>
          <w:tcPr>
            <w:tcW w:w="5597" w:type="dxa"/>
            <w:gridSpan w:val="6"/>
            <w:vAlign w:val="center"/>
          </w:tcPr>
          <w:p w14:paraId="170331BD">
            <w:pPr>
              <w:pStyle w:val="7"/>
              <w:widowControl w:val="0"/>
              <w:wordWrap/>
              <w:adjustRightInd/>
              <w:snapToGrid/>
              <w:spacing w:line="400" w:lineRule="exact"/>
              <w:jc w:val="center"/>
              <w:textAlignment w:val="auto"/>
              <w:rPr>
                <w:rFonts w:hint="default" w:ascii="仿宋_GB2312" w:hAnsi="仿宋_GB2312" w:eastAsia="仿宋_GB2312" w:cs="仿宋_GB2312"/>
                <w:sz w:val="28"/>
                <w:szCs w:val="28"/>
                <w:lang w:val="en-US" w:eastAsia="zh-CN"/>
              </w:rPr>
            </w:pPr>
          </w:p>
        </w:tc>
      </w:tr>
      <w:tr w14:paraId="23B6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328" w:type="dxa"/>
            <w:vMerge w:val="continue"/>
            <w:vAlign w:val="center"/>
          </w:tcPr>
          <w:p w14:paraId="101CFFC7">
            <w:pPr>
              <w:pStyle w:val="7"/>
              <w:widowControl w:val="0"/>
              <w:wordWrap/>
              <w:adjustRightInd/>
              <w:snapToGrid/>
              <w:spacing w:line="400" w:lineRule="exact"/>
              <w:jc w:val="center"/>
              <w:textAlignment w:val="auto"/>
              <w:rPr>
                <w:rFonts w:hint="eastAsia" w:ascii="黑体" w:hAnsi="黑体" w:eastAsia="黑体" w:cs="黑体"/>
                <w:sz w:val="28"/>
                <w:szCs w:val="28"/>
                <w:lang w:val="en-US" w:eastAsia="zh-CN"/>
              </w:rPr>
            </w:pPr>
          </w:p>
        </w:tc>
        <w:tc>
          <w:tcPr>
            <w:tcW w:w="2023" w:type="dxa"/>
            <w:gridSpan w:val="2"/>
            <w:vAlign w:val="center"/>
          </w:tcPr>
          <w:p w14:paraId="6C0B7791">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项目用地（用海）面积/公顷</w:t>
            </w:r>
          </w:p>
        </w:tc>
        <w:tc>
          <w:tcPr>
            <w:tcW w:w="5597" w:type="dxa"/>
            <w:gridSpan w:val="6"/>
            <w:vAlign w:val="center"/>
          </w:tcPr>
          <w:p w14:paraId="540AF67A">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r>
      <w:tr w14:paraId="50C2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28" w:type="dxa"/>
            <w:vMerge w:val="continue"/>
            <w:vAlign w:val="center"/>
          </w:tcPr>
          <w:p w14:paraId="6494DF8A">
            <w:pPr>
              <w:pStyle w:val="7"/>
              <w:widowControl w:val="0"/>
              <w:wordWrap/>
              <w:adjustRightInd/>
              <w:snapToGrid/>
              <w:spacing w:line="400" w:lineRule="exact"/>
              <w:jc w:val="center"/>
              <w:textAlignment w:val="auto"/>
              <w:rPr>
                <w:rFonts w:hint="eastAsia" w:ascii="黑体" w:hAnsi="黑体" w:eastAsia="黑体" w:cs="黑体"/>
                <w:sz w:val="28"/>
                <w:szCs w:val="28"/>
                <w:lang w:val="en-US" w:eastAsia="zh-CN"/>
              </w:rPr>
            </w:pPr>
          </w:p>
        </w:tc>
        <w:tc>
          <w:tcPr>
            <w:tcW w:w="2023" w:type="dxa"/>
            <w:gridSpan w:val="2"/>
            <w:vMerge w:val="restart"/>
            <w:vAlign w:val="center"/>
          </w:tcPr>
          <w:p w14:paraId="14A8F044">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项目的审批（核准/备案）</w:t>
            </w:r>
          </w:p>
        </w:tc>
        <w:tc>
          <w:tcPr>
            <w:tcW w:w="1626" w:type="dxa"/>
            <w:gridSpan w:val="2"/>
            <w:vAlign w:val="center"/>
          </w:tcPr>
          <w:p w14:paraId="74D11A70">
            <w:pPr>
              <w:pStyle w:val="7"/>
              <w:widowControl w:val="0"/>
              <w:wordWrap/>
              <w:adjustRightInd/>
              <w:snapToGrid/>
              <w:spacing w:line="400" w:lineRule="exact"/>
              <w:jc w:val="center"/>
              <w:textAlignment w:val="auto"/>
              <w:rPr>
                <w:rFonts w:hint="eastAsia" w:ascii="仿宋_GB2312" w:hAnsi="仿宋_GB2312" w:eastAsia="仿宋_GB2312" w:cs="仿宋_GB2312"/>
                <w:kern w:val="28"/>
                <w:sz w:val="28"/>
                <w:szCs w:val="28"/>
                <w:lang w:val="en-US" w:eastAsia="zh-CN" w:bidi="ar-SA"/>
              </w:rPr>
            </w:pPr>
            <w:r>
              <w:rPr>
                <w:rFonts w:hint="eastAsia" w:ascii="仿宋_GB2312" w:hAnsi="仿宋_GB2312" w:eastAsia="仿宋_GB2312" w:cs="仿宋_GB2312"/>
                <w:kern w:val="28"/>
                <w:sz w:val="28"/>
                <w:szCs w:val="28"/>
                <w:lang w:val="en-US" w:eastAsia="zh-CN" w:bidi="ar-SA"/>
              </w:rPr>
              <w:t>部门</w:t>
            </w:r>
          </w:p>
        </w:tc>
        <w:tc>
          <w:tcPr>
            <w:tcW w:w="3971" w:type="dxa"/>
            <w:gridSpan w:val="4"/>
            <w:vAlign w:val="center"/>
          </w:tcPr>
          <w:p w14:paraId="61E5162F">
            <w:pPr>
              <w:pStyle w:val="7"/>
              <w:widowControl w:val="0"/>
              <w:wordWrap/>
              <w:adjustRightInd/>
              <w:snapToGrid/>
              <w:spacing w:line="400" w:lineRule="exact"/>
              <w:jc w:val="center"/>
              <w:textAlignment w:val="auto"/>
              <w:rPr>
                <w:rFonts w:hint="eastAsia" w:ascii="仿宋_GB2312" w:hAnsi="仿宋_GB2312" w:eastAsia="仿宋_GB2312" w:cs="仿宋_GB2312"/>
                <w:kern w:val="28"/>
                <w:sz w:val="28"/>
                <w:szCs w:val="28"/>
                <w:lang w:val="en-US" w:eastAsia="zh-CN" w:bidi="ar-SA"/>
              </w:rPr>
            </w:pPr>
          </w:p>
        </w:tc>
      </w:tr>
      <w:tr w14:paraId="3752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28" w:type="dxa"/>
            <w:vMerge w:val="continue"/>
            <w:vAlign w:val="center"/>
          </w:tcPr>
          <w:p w14:paraId="73861720">
            <w:pPr>
              <w:pStyle w:val="7"/>
              <w:widowControl w:val="0"/>
              <w:wordWrap/>
              <w:adjustRightInd/>
              <w:snapToGrid/>
              <w:spacing w:line="400" w:lineRule="exact"/>
              <w:jc w:val="center"/>
              <w:textAlignment w:val="auto"/>
              <w:rPr>
                <w:rFonts w:hint="eastAsia" w:ascii="黑体" w:hAnsi="黑体" w:eastAsia="黑体" w:cs="黑体"/>
                <w:sz w:val="28"/>
                <w:szCs w:val="28"/>
                <w:lang w:val="en-US" w:eastAsia="zh-CN"/>
              </w:rPr>
            </w:pPr>
          </w:p>
        </w:tc>
        <w:tc>
          <w:tcPr>
            <w:tcW w:w="2023" w:type="dxa"/>
            <w:gridSpan w:val="2"/>
            <w:vMerge w:val="continue"/>
            <w:vAlign w:val="center"/>
          </w:tcPr>
          <w:p w14:paraId="05FBDE06">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c>
          <w:tcPr>
            <w:tcW w:w="1626" w:type="dxa"/>
            <w:gridSpan w:val="2"/>
            <w:vAlign w:val="center"/>
          </w:tcPr>
          <w:p w14:paraId="4F864B55">
            <w:pPr>
              <w:pStyle w:val="7"/>
              <w:widowControl w:val="0"/>
              <w:wordWrap/>
              <w:adjustRightInd/>
              <w:snapToGrid/>
              <w:spacing w:line="400" w:lineRule="exact"/>
              <w:jc w:val="center"/>
              <w:textAlignment w:val="auto"/>
              <w:rPr>
                <w:rFonts w:hint="eastAsia" w:ascii="仿宋_GB2312" w:hAnsi="仿宋_GB2312" w:eastAsia="仿宋_GB2312" w:cs="仿宋_GB2312"/>
                <w:kern w:val="28"/>
                <w:sz w:val="28"/>
                <w:szCs w:val="28"/>
                <w:lang w:val="en-US" w:eastAsia="zh-CN" w:bidi="ar-SA"/>
              </w:rPr>
            </w:pPr>
            <w:r>
              <w:rPr>
                <w:rFonts w:hint="eastAsia" w:ascii="仿宋_GB2312" w:hAnsi="仿宋_GB2312" w:eastAsia="仿宋_GB2312" w:cs="仿宋_GB2312"/>
                <w:kern w:val="28"/>
                <w:sz w:val="28"/>
                <w:szCs w:val="28"/>
                <w:lang w:val="en-US" w:eastAsia="zh-CN" w:bidi="ar-SA"/>
              </w:rPr>
              <w:t>文号</w:t>
            </w:r>
          </w:p>
        </w:tc>
        <w:tc>
          <w:tcPr>
            <w:tcW w:w="3971" w:type="dxa"/>
            <w:gridSpan w:val="4"/>
            <w:vAlign w:val="center"/>
          </w:tcPr>
          <w:p w14:paraId="0CA2811C">
            <w:pPr>
              <w:pStyle w:val="7"/>
              <w:widowControl w:val="0"/>
              <w:wordWrap/>
              <w:adjustRightInd/>
              <w:snapToGrid/>
              <w:spacing w:line="400" w:lineRule="exact"/>
              <w:jc w:val="center"/>
              <w:textAlignment w:val="auto"/>
              <w:rPr>
                <w:rFonts w:hint="eastAsia" w:ascii="仿宋_GB2312" w:hAnsi="仿宋_GB2312" w:eastAsia="仿宋_GB2312" w:cs="仿宋_GB2312"/>
                <w:kern w:val="28"/>
                <w:sz w:val="28"/>
                <w:szCs w:val="28"/>
                <w:lang w:val="en-US" w:eastAsia="zh-CN" w:bidi="ar-SA"/>
              </w:rPr>
            </w:pPr>
          </w:p>
        </w:tc>
      </w:tr>
      <w:tr w14:paraId="7C58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trPr>
        <w:tc>
          <w:tcPr>
            <w:tcW w:w="1328" w:type="dxa"/>
            <w:vMerge w:val="continue"/>
            <w:vAlign w:val="center"/>
          </w:tcPr>
          <w:p w14:paraId="5EF8FD6A">
            <w:pPr>
              <w:pStyle w:val="7"/>
              <w:widowControl w:val="0"/>
              <w:wordWrap/>
              <w:adjustRightInd/>
              <w:snapToGrid/>
              <w:spacing w:line="400" w:lineRule="exact"/>
              <w:jc w:val="center"/>
              <w:textAlignment w:val="auto"/>
              <w:rPr>
                <w:rFonts w:hint="eastAsia" w:ascii="黑体" w:hAnsi="黑体" w:eastAsia="黑体" w:cs="黑体"/>
                <w:sz w:val="28"/>
                <w:szCs w:val="28"/>
                <w:lang w:val="en-US" w:eastAsia="zh-CN"/>
              </w:rPr>
            </w:pPr>
          </w:p>
        </w:tc>
        <w:tc>
          <w:tcPr>
            <w:tcW w:w="2023" w:type="dxa"/>
            <w:gridSpan w:val="2"/>
            <w:vAlign w:val="center"/>
          </w:tcPr>
          <w:p w14:paraId="715D9BDB">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主要建设内容</w:t>
            </w:r>
          </w:p>
        </w:tc>
        <w:tc>
          <w:tcPr>
            <w:tcW w:w="5597" w:type="dxa"/>
            <w:gridSpan w:val="6"/>
            <w:vAlign w:val="center"/>
          </w:tcPr>
          <w:p w14:paraId="25E1C868">
            <w:pPr>
              <w:pStyle w:val="7"/>
              <w:widowControl w:val="0"/>
              <w:wordWrap/>
              <w:adjustRightInd/>
              <w:snapToGrid/>
              <w:spacing w:line="400" w:lineRule="exact"/>
              <w:jc w:val="center"/>
              <w:textAlignment w:val="auto"/>
              <w:rPr>
                <w:rFonts w:hint="eastAsia" w:ascii="仿宋_GB2312" w:hAnsi="仿宋_GB2312" w:eastAsia="仿宋_GB2312" w:cs="仿宋_GB2312"/>
                <w:kern w:val="28"/>
                <w:sz w:val="28"/>
                <w:szCs w:val="28"/>
                <w:lang w:val="en-US" w:eastAsia="zh-CN" w:bidi="ar-SA"/>
              </w:rPr>
            </w:pPr>
          </w:p>
        </w:tc>
      </w:tr>
      <w:tr w14:paraId="7E4F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328" w:type="dxa"/>
            <w:vMerge w:val="continue"/>
            <w:vAlign w:val="center"/>
          </w:tcPr>
          <w:p w14:paraId="18669594">
            <w:pPr>
              <w:pStyle w:val="7"/>
              <w:widowControl w:val="0"/>
              <w:wordWrap/>
              <w:adjustRightInd/>
              <w:snapToGrid/>
              <w:spacing w:line="400" w:lineRule="exact"/>
              <w:jc w:val="center"/>
              <w:textAlignment w:val="auto"/>
              <w:rPr>
                <w:rFonts w:hint="eastAsia" w:ascii="黑体" w:hAnsi="黑体" w:eastAsia="黑体" w:cs="黑体"/>
                <w:sz w:val="28"/>
                <w:szCs w:val="28"/>
                <w:lang w:val="en-US" w:eastAsia="zh-CN"/>
              </w:rPr>
            </w:pPr>
          </w:p>
        </w:tc>
        <w:tc>
          <w:tcPr>
            <w:tcW w:w="2023" w:type="dxa"/>
            <w:gridSpan w:val="2"/>
            <w:vAlign w:val="center"/>
          </w:tcPr>
          <w:p w14:paraId="4D77F100">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总投资（万元）</w:t>
            </w:r>
          </w:p>
        </w:tc>
        <w:tc>
          <w:tcPr>
            <w:tcW w:w="5597" w:type="dxa"/>
            <w:gridSpan w:val="6"/>
            <w:vAlign w:val="center"/>
          </w:tcPr>
          <w:p w14:paraId="016B555E">
            <w:pPr>
              <w:pStyle w:val="7"/>
              <w:widowControl w:val="0"/>
              <w:wordWrap/>
              <w:adjustRightInd/>
              <w:snapToGrid/>
              <w:spacing w:line="400" w:lineRule="exact"/>
              <w:jc w:val="center"/>
              <w:textAlignment w:val="auto"/>
              <w:rPr>
                <w:rFonts w:hint="eastAsia" w:ascii="仿宋_GB2312" w:hAnsi="仿宋_GB2312" w:eastAsia="仿宋_GB2312" w:cs="仿宋_GB2312"/>
                <w:kern w:val="28"/>
                <w:sz w:val="28"/>
                <w:szCs w:val="28"/>
                <w:lang w:val="en-US" w:eastAsia="zh-CN" w:bidi="ar-SA"/>
              </w:rPr>
            </w:pPr>
          </w:p>
        </w:tc>
      </w:tr>
      <w:tr w14:paraId="35F1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1328" w:type="dxa"/>
            <w:vMerge w:val="continue"/>
            <w:vAlign w:val="center"/>
          </w:tcPr>
          <w:p w14:paraId="71CBD3A0">
            <w:pPr>
              <w:pStyle w:val="7"/>
              <w:widowControl w:val="0"/>
              <w:wordWrap/>
              <w:adjustRightInd/>
              <w:snapToGrid/>
              <w:spacing w:line="400" w:lineRule="exact"/>
              <w:jc w:val="center"/>
              <w:textAlignment w:val="auto"/>
              <w:rPr>
                <w:rFonts w:hint="eastAsia" w:ascii="黑体" w:hAnsi="黑体" w:eastAsia="黑体" w:cs="黑体"/>
                <w:sz w:val="28"/>
                <w:szCs w:val="28"/>
                <w:lang w:val="en-US" w:eastAsia="zh-CN"/>
              </w:rPr>
            </w:pPr>
          </w:p>
        </w:tc>
        <w:tc>
          <w:tcPr>
            <w:tcW w:w="2023" w:type="dxa"/>
            <w:gridSpan w:val="2"/>
            <w:vAlign w:val="center"/>
          </w:tcPr>
          <w:p w14:paraId="343BB0C0">
            <w:pPr>
              <w:pStyle w:val="7"/>
              <w:widowControl w:val="0"/>
              <w:wordWrap/>
              <w:adjustRightInd/>
              <w:snapToGrid/>
              <w:spacing w:line="400" w:lineRule="exact"/>
              <w:jc w:val="center"/>
              <w:textAlignment w:val="auto"/>
              <w:rPr>
                <w:rFonts w:hint="eastAsia" w:ascii="仿宋_GB2312" w:hAnsi="仿宋_GB2312" w:eastAsia="仿宋_GB2312" w:cs="仿宋_GB2312"/>
                <w:kern w:val="28"/>
                <w:sz w:val="28"/>
                <w:szCs w:val="28"/>
                <w:lang w:val="en-US" w:eastAsia="zh-CN" w:bidi="ar-SA"/>
              </w:rPr>
            </w:pPr>
            <w:r>
              <w:rPr>
                <w:rFonts w:hint="eastAsia" w:ascii="仿宋_GB2312" w:hAnsi="仿宋_GB2312" w:eastAsia="仿宋_GB2312" w:cs="仿宋_GB2312"/>
                <w:sz w:val="28"/>
                <w:szCs w:val="28"/>
                <w:lang w:val="en-US" w:eastAsia="zh-CN"/>
              </w:rPr>
              <w:t>拟动工时间、施工工期及方式</w:t>
            </w:r>
          </w:p>
        </w:tc>
        <w:tc>
          <w:tcPr>
            <w:tcW w:w="5597" w:type="dxa"/>
            <w:gridSpan w:val="6"/>
            <w:vAlign w:val="center"/>
          </w:tcPr>
          <w:p w14:paraId="4DBA98FA">
            <w:pPr>
              <w:pStyle w:val="7"/>
              <w:widowControl w:val="0"/>
              <w:wordWrap/>
              <w:adjustRightInd/>
              <w:snapToGrid/>
              <w:spacing w:line="400" w:lineRule="exact"/>
              <w:jc w:val="center"/>
              <w:textAlignment w:val="auto"/>
              <w:rPr>
                <w:rFonts w:hint="eastAsia" w:ascii="仿宋_GB2312" w:hAnsi="仿宋_GB2312" w:eastAsia="仿宋_GB2312" w:cs="仿宋_GB2312"/>
                <w:kern w:val="28"/>
                <w:sz w:val="28"/>
                <w:szCs w:val="28"/>
                <w:lang w:val="en-US" w:eastAsia="zh-CN" w:bidi="ar-SA"/>
              </w:rPr>
            </w:pPr>
          </w:p>
        </w:tc>
      </w:tr>
      <w:tr w14:paraId="6EFD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trPr>
        <w:tc>
          <w:tcPr>
            <w:tcW w:w="1328" w:type="dxa"/>
            <w:vMerge w:val="continue"/>
            <w:vAlign w:val="center"/>
          </w:tcPr>
          <w:p w14:paraId="459D43A4">
            <w:pPr>
              <w:pStyle w:val="7"/>
              <w:widowControl w:val="0"/>
              <w:wordWrap/>
              <w:adjustRightInd/>
              <w:snapToGrid/>
              <w:spacing w:line="400" w:lineRule="exact"/>
              <w:jc w:val="center"/>
              <w:textAlignment w:val="auto"/>
              <w:rPr>
                <w:rFonts w:hint="eastAsia" w:ascii="黑体" w:hAnsi="黑体" w:eastAsia="黑体" w:cs="黑体"/>
                <w:sz w:val="28"/>
                <w:szCs w:val="28"/>
                <w:lang w:val="en-US" w:eastAsia="zh-CN"/>
              </w:rPr>
            </w:pPr>
          </w:p>
        </w:tc>
        <w:tc>
          <w:tcPr>
            <w:tcW w:w="2023" w:type="dxa"/>
            <w:gridSpan w:val="2"/>
            <w:vAlign w:val="center"/>
          </w:tcPr>
          <w:p w14:paraId="44882AB0">
            <w:pPr>
              <w:pStyle w:val="7"/>
              <w:widowControl w:val="0"/>
              <w:wordWrap/>
              <w:adjustRightInd/>
              <w:snapToGrid/>
              <w:spacing w:line="400" w:lineRule="exact"/>
              <w:jc w:val="center"/>
              <w:textAlignment w:val="auto"/>
              <w:rPr>
                <w:rFonts w:hint="eastAsia" w:ascii="仿宋_GB2312" w:hAnsi="仿宋_GB2312" w:eastAsia="仿宋_GB2312" w:cs="仿宋_GB2312"/>
                <w:kern w:val="28"/>
                <w:sz w:val="28"/>
                <w:szCs w:val="28"/>
                <w:lang w:val="en-US" w:eastAsia="zh-CN" w:bidi="ar-SA"/>
              </w:rPr>
            </w:pPr>
            <w:r>
              <w:rPr>
                <w:rFonts w:hint="eastAsia" w:ascii="仿宋_GB2312" w:hAnsi="仿宋_GB2312" w:eastAsia="仿宋_GB2312" w:cs="仿宋_GB2312"/>
                <w:sz w:val="28"/>
                <w:szCs w:val="28"/>
                <w:lang w:val="en-US" w:eastAsia="zh-CN"/>
              </w:rPr>
              <w:t>其他</w:t>
            </w:r>
          </w:p>
        </w:tc>
        <w:tc>
          <w:tcPr>
            <w:tcW w:w="5597" w:type="dxa"/>
            <w:gridSpan w:val="6"/>
            <w:vAlign w:val="center"/>
          </w:tcPr>
          <w:p w14:paraId="5E78986F">
            <w:pPr>
              <w:pStyle w:val="7"/>
              <w:widowControl w:val="0"/>
              <w:wordWrap/>
              <w:adjustRightInd/>
              <w:snapToGrid/>
              <w:spacing w:line="400" w:lineRule="exact"/>
              <w:jc w:val="center"/>
              <w:textAlignment w:val="auto"/>
              <w:rPr>
                <w:rFonts w:hint="eastAsia" w:ascii="仿宋_GB2312" w:hAnsi="仿宋_GB2312" w:eastAsia="仿宋_GB2312" w:cs="仿宋_GB2312"/>
                <w:kern w:val="28"/>
                <w:sz w:val="28"/>
                <w:szCs w:val="28"/>
                <w:lang w:val="en-US" w:eastAsia="zh-CN" w:bidi="ar-SA"/>
              </w:rPr>
            </w:pPr>
          </w:p>
        </w:tc>
      </w:tr>
      <w:tr w14:paraId="6A72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8" w:type="dxa"/>
            <w:vMerge w:val="restart"/>
            <w:vAlign w:val="center"/>
          </w:tcPr>
          <w:p w14:paraId="39593831">
            <w:pPr>
              <w:pStyle w:val="7"/>
              <w:widowControl w:val="0"/>
              <w:wordWrap/>
              <w:adjustRightInd/>
              <w:snapToGrid/>
              <w:spacing w:line="40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建设单位情况</w:t>
            </w:r>
          </w:p>
        </w:tc>
        <w:tc>
          <w:tcPr>
            <w:tcW w:w="2023" w:type="dxa"/>
            <w:gridSpan w:val="2"/>
            <w:vAlign w:val="center"/>
          </w:tcPr>
          <w:p w14:paraId="6176204D">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5597" w:type="dxa"/>
            <w:gridSpan w:val="6"/>
            <w:vAlign w:val="center"/>
          </w:tcPr>
          <w:p w14:paraId="5BC9EDB3">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r>
      <w:tr w14:paraId="7CAB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8" w:type="dxa"/>
            <w:vMerge w:val="continue"/>
            <w:vAlign w:val="center"/>
          </w:tcPr>
          <w:p w14:paraId="7BF80062">
            <w:pPr>
              <w:pStyle w:val="7"/>
              <w:widowControl w:val="0"/>
              <w:wordWrap/>
              <w:adjustRightInd/>
              <w:snapToGrid/>
              <w:spacing w:line="400" w:lineRule="exact"/>
              <w:jc w:val="center"/>
              <w:textAlignment w:val="auto"/>
              <w:rPr>
                <w:rFonts w:hint="eastAsia" w:ascii="黑体" w:hAnsi="黑体" w:eastAsia="黑体" w:cs="黑体"/>
                <w:sz w:val="28"/>
                <w:szCs w:val="28"/>
                <w:lang w:val="en-US" w:eastAsia="zh-CN"/>
              </w:rPr>
            </w:pPr>
          </w:p>
        </w:tc>
        <w:tc>
          <w:tcPr>
            <w:tcW w:w="2023" w:type="dxa"/>
            <w:gridSpan w:val="2"/>
            <w:vAlign w:val="center"/>
          </w:tcPr>
          <w:p w14:paraId="01C00D86">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597" w:type="dxa"/>
            <w:gridSpan w:val="6"/>
            <w:vAlign w:val="center"/>
          </w:tcPr>
          <w:p w14:paraId="7FAB1BE3">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r>
      <w:tr w14:paraId="1784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8" w:type="dxa"/>
            <w:vMerge w:val="continue"/>
            <w:vAlign w:val="center"/>
          </w:tcPr>
          <w:p w14:paraId="7D3F2F54">
            <w:pPr>
              <w:pStyle w:val="7"/>
              <w:widowControl w:val="0"/>
              <w:wordWrap/>
              <w:adjustRightInd/>
              <w:snapToGrid/>
              <w:spacing w:line="400" w:lineRule="exact"/>
              <w:jc w:val="center"/>
              <w:textAlignment w:val="auto"/>
              <w:rPr>
                <w:rFonts w:hint="eastAsia" w:ascii="黑体" w:hAnsi="黑体" w:eastAsia="黑体" w:cs="黑体"/>
                <w:sz w:val="28"/>
                <w:szCs w:val="28"/>
                <w:lang w:val="en-US" w:eastAsia="zh-CN"/>
              </w:rPr>
            </w:pPr>
          </w:p>
        </w:tc>
        <w:tc>
          <w:tcPr>
            <w:tcW w:w="2023" w:type="dxa"/>
            <w:gridSpan w:val="2"/>
            <w:vAlign w:val="center"/>
          </w:tcPr>
          <w:p w14:paraId="0E3BFAD3">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联系电话</w:t>
            </w:r>
          </w:p>
        </w:tc>
        <w:tc>
          <w:tcPr>
            <w:tcW w:w="5597" w:type="dxa"/>
            <w:gridSpan w:val="6"/>
            <w:vAlign w:val="center"/>
          </w:tcPr>
          <w:p w14:paraId="05AF2C62">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r>
      <w:tr w14:paraId="00F4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4" w:hRule="atLeast"/>
        </w:trPr>
        <w:tc>
          <w:tcPr>
            <w:tcW w:w="1328" w:type="dxa"/>
            <w:vAlign w:val="center"/>
          </w:tcPr>
          <w:p w14:paraId="301E0E40">
            <w:pPr>
              <w:pStyle w:val="7"/>
              <w:widowControl w:val="0"/>
              <w:wordWrap/>
              <w:adjustRightInd/>
              <w:snapToGrid/>
              <w:spacing w:line="40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建设项目选址</w:t>
            </w:r>
          </w:p>
        </w:tc>
        <w:tc>
          <w:tcPr>
            <w:tcW w:w="7620" w:type="dxa"/>
            <w:gridSpan w:val="8"/>
            <w:vAlign w:val="center"/>
          </w:tcPr>
          <w:p w14:paraId="61730D8F">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r>
      <w:tr w14:paraId="68F2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28" w:type="dxa"/>
            <w:vMerge w:val="restart"/>
            <w:vAlign w:val="center"/>
          </w:tcPr>
          <w:p w14:paraId="55B7AAF1">
            <w:pPr>
              <w:pStyle w:val="7"/>
              <w:widowControl w:val="0"/>
              <w:wordWrap/>
              <w:adjustRightInd/>
              <w:snapToGrid/>
              <w:spacing w:line="40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建设项目涉及湿地的情况</w:t>
            </w:r>
          </w:p>
        </w:tc>
        <w:tc>
          <w:tcPr>
            <w:tcW w:w="1644" w:type="dxa"/>
            <w:vMerge w:val="restart"/>
            <w:vAlign w:val="center"/>
          </w:tcPr>
          <w:p w14:paraId="6D35EF08">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涉及湿地区域四至坐标</w:t>
            </w:r>
          </w:p>
        </w:tc>
        <w:tc>
          <w:tcPr>
            <w:tcW w:w="762" w:type="dxa"/>
            <w:gridSpan w:val="2"/>
            <w:vAlign w:val="center"/>
          </w:tcPr>
          <w:p w14:paraId="3D6C2F3F">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东经</w:t>
            </w:r>
          </w:p>
        </w:tc>
        <w:tc>
          <w:tcPr>
            <w:tcW w:w="2241" w:type="dxa"/>
            <w:gridSpan w:val="2"/>
            <w:tcBorders>
              <w:right w:val="nil"/>
            </w:tcBorders>
            <w:vAlign w:val="center"/>
          </w:tcPr>
          <w:p w14:paraId="0A4B7A2B">
            <w:pPr>
              <w:pStyle w:val="7"/>
              <w:widowControl w:val="0"/>
              <w:wordWrap/>
              <w:adjustRightInd/>
              <w:snapToGrid/>
              <w:spacing w:line="40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tc>
        <w:tc>
          <w:tcPr>
            <w:tcW w:w="626" w:type="dxa"/>
            <w:gridSpan w:val="2"/>
            <w:tcBorders>
              <w:top w:val="single" w:color="auto" w:sz="4" w:space="0"/>
              <w:left w:val="nil"/>
              <w:bottom w:val="single" w:color="auto" w:sz="4" w:space="0"/>
              <w:right w:val="nil"/>
            </w:tcBorders>
            <w:vAlign w:val="center"/>
          </w:tcPr>
          <w:p w14:paraId="5067C9C4">
            <w:pPr>
              <w:pStyle w:val="7"/>
              <w:widowControl w:val="0"/>
              <w:wordWrap/>
              <w:adjustRightInd/>
              <w:snapToGrid/>
              <w:spacing w:line="40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p>
        </w:tc>
        <w:tc>
          <w:tcPr>
            <w:tcW w:w="2347" w:type="dxa"/>
            <w:tcBorders>
              <w:left w:val="nil"/>
            </w:tcBorders>
            <w:vAlign w:val="center"/>
          </w:tcPr>
          <w:p w14:paraId="511F4EC7">
            <w:pPr>
              <w:pStyle w:val="7"/>
              <w:widowControl w:val="0"/>
              <w:wordWrap/>
              <w:adjustRightInd/>
              <w:snapToGrid/>
              <w:spacing w:line="400" w:lineRule="exact"/>
              <w:jc w:val="center"/>
              <w:textAlignment w:val="auto"/>
              <w:rPr>
                <w:rFonts w:hint="default" w:ascii="Times New Roman" w:hAnsi="Times New Roman" w:eastAsia="仿宋_GB2312" w:cs="Times New Roman"/>
                <w:sz w:val="28"/>
                <w:szCs w:val="28"/>
                <w:lang w:val="en-US" w:eastAsia="zh-CN"/>
              </w:rPr>
            </w:pPr>
          </w:p>
        </w:tc>
      </w:tr>
      <w:tr w14:paraId="2198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28" w:type="dxa"/>
            <w:vMerge w:val="continue"/>
            <w:vAlign w:val="center"/>
          </w:tcPr>
          <w:p w14:paraId="18E8B5C9">
            <w:pPr>
              <w:pStyle w:val="7"/>
              <w:widowControl w:val="0"/>
              <w:wordWrap/>
              <w:adjustRightInd/>
              <w:snapToGrid/>
              <w:spacing w:line="400" w:lineRule="exact"/>
              <w:jc w:val="center"/>
              <w:textAlignment w:val="auto"/>
              <w:rPr>
                <w:rFonts w:hint="eastAsia" w:ascii="黑体" w:hAnsi="黑体" w:eastAsia="黑体" w:cs="黑体"/>
                <w:sz w:val="28"/>
                <w:szCs w:val="28"/>
                <w:lang w:val="en-US" w:eastAsia="zh-CN"/>
              </w:rPr>
            </w:pPr>
          </w:p>
        </w:tc>
        <w:tc>
          <w:tcPr>
            <w:tcW w:w="1644" w:type="dxa"/>
            <w:vMerge w:val="continue"/>
            <w:vAlign w:val="center"/>
          </w:tcPr>
          <w:p w14:paraId="2055FC3C">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c>
          <w:tcPr>
            <w:tcW w:w="762" w:type="dxa"/>
            <w:gridSpan w:val="2"/>
            <w:vAlign w:val="center"/>
          </w:tcPr>
          <w:p w14:paraId="400C5844">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北纬</w:t>
            </w:r>
          </w:p>
        </w:tc>
        <w:tc>
          <w:tcPr>
            <w:tcW w:w="2241" w:type="dxa"/>
            <w:gridSpan w:val="2"/>
            <w:tcBorders>
              <w:right w:val="nil"/>
            </w:tcBorders>
            <w:vAlign w:val="center"/>
          </w:tcPr>
          <w:p w14:paraId="12D1EBA1">
            <w:pPr>
              <w:pStyle w:val="7"/>
              <w:widowControl w:val="0"/>
              <w:wordWrap/>
              <w:adjustRightInd/>
              <w:snapToGrid/>
              <w:spacing w:line="400" w:lineRule="exact"/>
              <w:jc w:val="center"/>
              <w:textAlignment w:val="auto"/>
              <w:rPr>
                <w:rFonts w:hint="default" w:ascii="仿宋_GB2312" w:hAnsi="仿宋_GB2312" w:eastAsia="仿宋_GB2312" w:cs="仿宋_GB2312"/>
                <w:sz w:val="28"/>
                <w:szCs w:val="28"/>
                <w:lang w:val="en-US" w:eastAsia="zh-CN"/>
              </w:rPr>
            </w:pPr>
          </w:p>
        </w:tc>
        <w:tc>
          <w:tcPr>
            <w:tcW w:w="626" w:type="dxa"/>
            <w:gridSpan w:val="2"/>
            <w:tcBorders>
              <w:top w:val="single" w:color="auto" w:sz="4" w:space="0"/>
              <w:left w:val="nil"/>
              <w:bottom w:val="nil"/>
              <w:right w:val="nil"/>
            </w:tcBorders>
            <w:vAlign w:val="center"/>
          </w:tcPr>
          <w:p w14:paraId="63C90CDA">
            <w:pPr>
              <w:pStyle w:val="7"/>
              <w:widowControl w:val="0"/>
              <w:wordWrap/>
              <w:adjustRightInd/>
              <w:snapToGrid/>
              <w:spacing w:line="40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p>
        </w:tc>
        <w:tc>
          <w:tcPr>
            <w:tcW w:w="2347" w:type="dxa"/>
            <w:tcBorders>
              <w:left w:val="nil"/>
            </w:tcBorders>
            <w:vAlign w:val="center"/>
          </w:tcPr>
          <w:p w14:paraId="5F9460AF">
            <w:pPr>
              <w:pStyle w:val="7"/>
              <w:widowControl w:val="0"/>
              <w:wordWrap/>
              <w:adjustRightInd/>
              <w:snapToGrid/>
              <w:spacing w:line="400" w:lineRule="exact"/>
              <w:jc w:val="center"/>
              <w:textAlignment w:val="auto"/>
              <w:rPr>
                <w:rFonts w:hint="eastAsia" w:ascii="Times New Roman" w:hAnsi="Times New Roman" w:eastAsia="仿宋_GB2312" w:cs="Times New Roman"/>
                <w:sz w:val="28"/>
                <w:szCs w:val="28"/>
                <w:lang w:val="en-US" w:eastAsia="zh-CN"/>
              </w:rPr>
            </w:pPr>
          </w:p>
        </w:tc>
      </w:tr>
      <w:tr w14:paraId="192B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8" w:type="dxa"/>
            <w:vMerge w:val="continue"/>
            <w:vAlign w:val="center"/>
          </w:tcPr>
          <w:p w14:paraId="503CDA08">
            <w:pPr>
              <w:pStyle w:val="7"/>
              <w:widowControl w:val="0"/>
              <w:wordWrap/>
              <w:adjustRightInd/>
              <w:snapToGrid/>
              <w:spacing w:line="400" w:lineRule="exact"/>
              <w:jc w:val="center"/>
              <w:textAlignment w:val="auto"/>
              <w:rPr>
                <w:rFonts w:hint="eastAsia" w:ascii="黑体" w:hAnsi="黑体" w:eastAsia="黑体" w:cs="黑体"/>
                <w:sz w:val="28"/>
                <w:szCs w:val="28"/>
                <w:lang w:val="en-US" w:eastAsia="zh-CN"/>
              </w:rPr>
            </w:pPr>
          </w:p>
        </w:tc>
        <w:tc>
          <w:tcPr>
            <w:tcW w:w="7620" w:type="dxa"/>
            <w:gridSpan w:val="8"/>
            <w:vAlign w:val="center"/>
          </w:tcPr>
          <w:p w14:paraId="098DC303">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涉及湿地总面积      公顷</w:t>
            </w:r>
          </w:p>
        </w:tc>
      </w:tr>
      <w:tr w14:paraId="5455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8" w:type="dxa"/>
            <w:vMerge w:val="continue"/>
            <w:vAlign w:val="center"/>
          </w:tcPr>
          <w:p w14:paraId="7F4095BF">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c>
          <w:tcPr>
            <w:tcW w:w="2406" w:type="dxa"/>
            <w:gridSpan w:val="3"/>
            <w:vAlign w:val="center"/>
          </w:tcPr>
          <w:p w14:paraId="76E0F7EC">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涉及湿地类型</w:t>
            </w:r>
          </w:p>
        </w:tc>
        <w:tc>
          <w:tcPr>
            <w:tcW w:w="2594" w:type="dxa"/>
            <w:gridSpan w:val="3"/>
            <w:vAlign w:val="center"/>
          </w:tcPr>
          <w:p w14:paraId="6EDC3454">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面积（公顷）</w:t>
            </w:r>
          </w:p>
        </w:tc>
        <w:tc>
          <w:tcPr>
            <w:tcW w:w="2620" w:type="dxa"/>
            <w:gridSpan w:val="2"/>
            <w:vAlign w:val="center"/>
          </w:tcPr>
          <w:p w14:paraId="4FF1DC45">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权属</w:t>
            </w:r>
          </w:p>
        </w:tc>
      </w:tr>
      <w:tr w14:paraId="42FC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328" w:type="dxa"/>
            <w:vMerge w:val="continue"/>
            <w:vAlign w:val="center"/>
          </w:tcPr>
          <w:p w14:paraId="3C720223">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c>
          <w:tcPr>
            <w:tcW w:w="2406" w:type="dxa"/>
            <w:gridSpan w:val="3"/>
            <w:vAlign w:val="center"/>
          </w:tcPr>
          <w:p w14:paraId="69D41E3F">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c>
          <w:tcPr>
            <w:tcW w:w="2594" w:type="dxa"/>
            <w:gridSpan w:val="3"/>
            <w:vAlign w:val="center"/>
          </w:tcPr>
          <w:p w14:paraId="5437C3F6">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c>
          <w:tcPr>
            <w:tcW w:w="2620" w:type="dxa"/>
            <w:gridSpan w:val="2"/>
            <w:vAlign w:val="center"/>
          </w:tcPr>
          <w:p w14:paraId="230FBB0A">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r>
      <w:tr w14:paraId="460A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28" w:type="dxa"/>
            <w:vMerge w:val="continue"/>
            <w:vAlign w:val="center"/>
          </w:tcPr>
          <w:p w14:paraId="1D134AF0">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c>
          <w:tcPr>
            <w:tcW w:w="2406" w:type="dxa"/>
            <w:gridSpan w:val="3"/>
            <w:vAlign w:val="center"/>
          </w:tcPr>
          <w:p w14:paraId="08B0DA11">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c>
          <w:tcPr>
            <w:tcW w:w="2594" w:type="dxa"/>
            <w:gridSpan w:val="3"/>
            <w:vAlign w:val="center"/>
          </w:tcPr>
          <w:p w14:paraId="40586CED">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c>
          <w:tcPr>
            <w:tcW w:w="2620" w:type="dxa"/>
            <w:gridSpan w:val="2"/>
            <w:vAlign w:val="center"/>
          </w:tcPr>
          <w:p w14:paraId="672A4FBB">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r>
      <w:tr w14:paraId="79F7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328" w:type="dxa"/>
            <w:vMerge w:val="continue"/>
            <w:vAlign w:val="center"/>
          </w:tcPr>
          <w:p w14:paraId="6F067396">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c>
          <w:tcPr>
            <w:tcW w:w="2406" w:type="dxa"/>
            <w:gridSpan w:val="3"/>
            <w:vAlign w:val="center"/>
          </w:tcPr>
          <w:p w14:paraId="29BED049">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c>
          <w:tcPr>
            <w:tcW w:w="2594" w:type="dxa"/>
            <w:gridSpan w:val="3"/>
            <w:vAlign w:val="center"/>
          </w:tcPr>
          <w:p w14:paraId="5BFFEFBA">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c>
          <w:tcPr>
            <w:tcW w:w="2620" w:type="dxa"/>
            <w:gridSpan w:val="2"/>
            <w:vAlign w:val="center"/>
          </w:tcPr>
          <w:p w14:paraId="4B08EB23">
            <w:pPr>
              <w:pStyle w:val="7"/>
              <w:widowControl w:val="0"/>
              <w:wordWrap/>
              <w:adjustRightInd/>
              <w:snapToGrid/>
              <w:spacing w:line="400" w:lineRule="exact"/>
              <w:jc w:val="center"/>
              <w:textAlignment w:val="auto"/>
              <w:rPr>
                <w:rFonts w:hint="eastAsia" w:ascii="仿宋_GB2312" w:hAnsi="仿宋_GB2312" w:eastAsia="仿宋_GB2312" w:cs="仿宋_GB2312"/>
                <w:sz w:val="28"/>
                <w:szCs w:val="28"/>
                <w:lang w:val="en-US" w:eastAsia="zh-CN"/>
              </w:rPr>
            </w:pPr>
          </w:p>
        </w:tc>
      </w:tr>
    </w:tbl>
    <w:p w14:paraId="5510A3DD">
      <w:pPr>
        <w:pStyle w:val="7"/>
        <w:widowControl w:val="0"/>
        <w:wordWrap/>
        <w:adjustRightInd/>
        <w:snapToGrid/>
        <w:jc w:val="both"/>
        <w:textAlignment w:val="auto"/>
        <w:rPr>
          <w:rFonts w:hint="eastAsia" w:ascii="仿宋_GB2312" w:hAnsi="仿宋_GB2312" w:eastAsia="仿宋_GB2312" w:cs="仿宋_GB2312"/>
          <w:sz w:val="32"/>
          <w:szCs w:val="32"/>
          <w:lang w:val="en-US" w:eastAsia="zh-CN"/>
        </w:rPr>
      </w:pPr>
    </w:p>
    <w:p w14:paraId="712D7F39">
      <w:pPr>
        <w:widowControl w:val="0"/>
        <w:adjustRightInd/>
        <w:snapToGrid/>
        <w:jc w:val="center"/>
        <w:rPr>
          <w:rFonts w:hint="eastAsia" w:ascii="方正小标宋简体" w:hAnsi="方正小标宋简体" w:eastAsia="方正小标宋简体" w:cs="方正小标宋简体"/>
          <w:sz w:val="36"/>
          <w:szCs w:val="36"/>
          <w:lang w:val="en-US" w:eastAsia="zh-CN"/>
        </w:rPr>
      </w:pPr>
      <w:r>
        <w:rPr>
          <w:rFonts w:hint="eastAsia" w:ascii="仿宋_GB2312" w:hAnsi="仿宋_GB2312" w:eastAsia="仿宋_GB2312" w:cs="仿宋_GB2312"/>
          <w:sz w:val="32"/>
          <w:szCs w:val="32"/>
          <w:lang w:val="en-US" w:eastAsia="zh-CN"/>
        </w:rPr>
        <w:br w:type="page"/>
      </w:r>
      <w:r>
        <w:rPr>
          <w:rFonts w:hint="eastAsia" w:ascii="方正小标宋简体" w:hAnsi="方正小标宋简体" w:eastAsia="方正小标宋简体" w:cs="方正小标宋简体"/>
          <w:sz w:val="36"/>
          <w:szCs w:val="36"/>
          <w:lang w:val="en-US" w:eastAsia="zh-CN"/>
        </w:rPr>
        <w:t>二、建设项目涉及一般湿地生态功能影响评价</w:t>
      </w:r>
    </w:p>
    <w:tbl>
      <w:tblPr>
        <w:tblStyle w:val="5"/>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8021"/>
      </w:tblGrid>
      <w:tr w14:paraId="3E52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323" w:type="dxa"/>
            <w:vAlign w:val="center"/>
          </w:tcPr>
          <w:p w14:paraId="0737BF68">
            <w:pPr>
              <w:widowControl w:val="0"/>
              <w:wordWrap/>
              <w:adjustRightInd/>
              <w:snapToGrid/>
              <w:spacing w:line="34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评价依据和方法</w:t>
            </w:r>
          </w:p>
        </w:tc>
        <w:tc>
          <w:tcPr>
            <w:tcW w:w="8021" w:type="dxa"/>
            <w:vAlign w:val="center"/>
          </w:tcPr>
          <w:p w14:paraId="2C0E2A13">
            <w:pPr>
              <w:widowControl w:val="0"/>
              <w:wordWrap/>
              <w:adjustRightInd/>
              <w:snapToGrid/>
              <w:spacing w:line="34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评价依据：</w:t>
            </w:r>
          </w:p>
          <w:p w14:paraId="64D5CE66">
            <w:pPr>
              <w:pStyle w:val="7"/>
              <w:widowControl w:val="0"/>
              <w:wordWrap/>
              <w:adjustRightInd/>
              <w:snapToGrid/>
              <w:spacing w:line="340" w:lineRule="exact"/>
              <w:rPr>
                <w:rFonts w:hint="eastAsia" w:ascii="仿宋_GB2312" w:hAnsi="仿宋_GB2312" w:eastAsia="仿宋_GB2312" w:cs="仿宋_GB2312"/>
                <w:sz w:val="28"/>
                <w:szCs w:val="28"/>
                <w:lang w:val="en-US" w:eastAsia="zh-CN"/>
              </w:rPr>
            </w:pPr>
          </w:p>
          <w:p w14:paraId="3614E668">
            <w:pPr>
              <w:pStyle w:val="7"/>
              <w:widowControl w:val="0"/>
              <w:wordWrap/>
              <w:adjustRightInd/>
              <w:snapToGrid/>
              <w:spacing w:line="34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调查方法：</w:t>
            </w:r>
          </w:p>
          <w:p w14:paraId="720969FB">
            <w:pPr>
              <w:pStyle w:val="7"/>
              <w:widowControl w:val="0"/>
              <w:wordWrap/>
              <w:adjustRightInd/>
              <w:snapToGrid/>
              <w:spacing w:line="340" w:lineRule="exact"/>
              <w:rPr>
                <w:rFonts w:hint="eastAsia" w:ascii="仿宋_GB2312" w:hAnsi="仿宋_GB2312" w:eastAsia="仿宋_GB2312" w:cs="仿宋_GB2312"/>
                <w:sz w:val="28"/>
                <w:szCs w:val="28"/>
                <w:lang w:val="en-US" w:eastAsia="zh-CN"/>
              </w:rPr>
            </w:pPr>
          </w:p>
          <w:p w14:paraId="037771D8">
            <w:pPr>
              <w:pStyle w:val="7"/>
              <w:widowControl w:val="0"/>
              <w:wordWrap/>
              <w:adjustRightInd/>
              <w:snapToGrid/>
              <w:spacing w:line="34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评价方法：</w:t>
            </w:r>
          </w:p>
          <w:p w14:paraId="08D03E3F">
            <w:pPr>
              <w:pStyle w:val="7"/>
              <w:widowControl w:val="0"/>
              <w:wordWrap/>
              <w:adjustRightInd/>
              <w:snapToGrid/>
              <w:spacing w:line="340" w:lineRule="exact"/>
              <w:rPr>
                <w:rFonts w:hint="eastAsia" w:ascii="仿宋_GB2312" w:hAnsi="仿宋_GB2312" w:eastAsia="仿宋_GB2312" w:cs="仿宋_GB2312"/>
                <w:sz w:val="28"/>
                <w:szCs w:val="28"/>
                <w:lang w:val="en-US" w:eastAsia="zh-CN"/>
              </w:rPr>
            </w:pPr>
          </w:p>
        </w:tc>
      </w:tr>
      <w:tr w14:paraId="6444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1323" w:type="dxa"/>
            <w:vAlign w:val="center"/>
          </w:tcPr>
          <w:p w14:paraId="47CE3A44">
            <w:pPr>
              <w:widowControl w:val="0"/>
              <w:wordWrap/>
              <w:adjustRightInd/>
              <w:snapToGrid/>
              <w:spacing w:line="34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rPr>
              <w:t>生态影响评价区湿地生态现状</w:t>
            </w:r>
          </w:p>
        </w:tc>
        <w:tc>
          <w:tcPr>
            <w:tcW w:w="8021" w:type="dxa"/>
            <w:vAlign w:val="center"/>
          </w:tcPr>
          <w:p w14:paraId="16D82728">
            <w:pPr>
              <w:widowControl w:val="0"/>
              <w:wordWrap/>
              <w:adjustRightInd/>
              <w:snapToGrid/>
              <w:spacing w:line="340" w:lineRule="exact"/>
              <w:jc w:val="center"/>
              <w:rPr>
                <w:rFonts w:hint="eastAsia" w:ascii="仿宋_GB2312" w:hAnsi="仿宋_GB2312" w:eastAsia="仿宋_GB2312" w:cs="仿宋_GB2312"/>
                <w:sz w:val="28"/>
                <w:szCs w:val="28"/>
                <w:lang w:val="en-US" w:eastAsia="zh-CN"/>
              </w:rPr>
            </w:pPr>
          </w:p>
        </w:tc>
      </w:tr>
      <w:tr w14:paraId="3D98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1323" w:type="dxa"/>
            <w:vAlign w:val="center"/>
          </w:tcPr>
          <w:p w14:paraId="36B494B9">
            <w:pPr>
              <w:widowControl w:val="0"/>
              <w:wordWrap/>
              <w:adjustRightInd/>
              <w:snapToGrid/>
              <w:spacing w:line="34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生态影响评价</w:t>
            </w:r>
          </w:p>
        </w:tc>
        <w:tc>
          <w:tcPr>
            <w:tcW w:w="8021" w:type="dxa"/>
            <w:vAlign w:val="center"/>
          </w:tcPr>
          <w:p w14:paraId="51017A46">
            <w:pPr>
              <w:widowControl w:val="0"/>
              <w:wordWrap/>
              <w:adjustRightInd/>
              <w:snapToGrid/>
              <w:spacing w:line="340" w:lineRule="exact"/>
              <w:jc w:val="center"/>
              <w:rPr>
                <w:rFonts w:hint="eastAsia" w:ascii="仿宋_GB2312" w:hAnsi="仿宋_GB2312" w:eastAsia="仿宋_GB2312" w:cs="仿宋_GB2312"/>
                <w:sz w:val="28"/>
                <w:szCs w:val="28"/>
                <w:lang w:val="en-US" w:eastAsia="zh-CN"/>
              </w:rPr>
            </w:pPr>
          </w:p>
        </w:tc>
      </w:tr>
      <w:tr w14:paraId="4A20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1323" w:type="dxa"/>
            <w:vAlign w:val="center"/>
          </w:tcPr>
          <w:p w14:paraId="2B87D9EA">
            <w:pPr>
              <w:widowControl w:val="0"/>
              <w:wordWrap/>
              <w:adjustRightInd/>
              <w:snapToGrid/>
              <w:spacing w:line="34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生态影响评价结论</w:t>
            </w:r>
          </w:p>
        </w:tc>
        <w:tc>
          <w:tcPr>
            <w:tcW w:w="8021" w:type="dxa"/>
            <w:vAlign w:val="center"/>
          </w:tcPr>
          <w:p w14:paraId="208D9D74">
            <w:pPr>
              <w:widowControl w:val="0"/>
              <w:wordWrap/>
              <w:adjustRightInd/>
              <w:snapToGrid/>
              <w:spacing w:line="340" w:lineRule="exact"/>
              <w:jc w:val="center"/>
              <w:rPr>
                <w:rFonts w:hint="eastAsia" w:ascii="仿宋_GB2312" w:hAnsi="仿宋_GB2312" w:eastAsia="仿宋_GB2312" w:cs="仿宋_GB2312"/>
                <w:sz w:val="28"/>
                <w:szCs w:val="28"/>
                <w:lang w:val="en-US" w:eastAsia="zh-CN"/>
              </w:rPr>
            </w:pPr>
          </w:p>
        </w:tc>
      </w:tr>
      <w:tr w14:paraId="5749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323" w:type="dxa"/>
            <w:vAlign w:val="center"/>
          </w:tcPr>
          <w:p w14:paraId="5E1AAC8F">
            <w:pPr>
              <w:widowControl w:val="0"/>
              <w:wordWrap/>
              <w:adjustRightInd/>
              <w:snapToGrid/>
              <w:spacing w:line="34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减缓影响的具体措施和建议</w:t>
            </w:r>
          </w:p>
        </w:tc>
        <w:tc>
          <w:tcPr>
            <w:tcW w:w="8021" w:type="dxa"/>
            <w:vAlign w:val="center"/>
          </w:tcPr>
          <w:p w14:paraId="1E15D305">
            <w:pPr>
              <w:widowControl w:val="0"/>
              <w:wordWrap/>
              <w:adjustRightInd/>
              <w:snapToGrid/>
              <w:spacing w:line="340" w:lineRule="exact"/>
              <w:jc w:val="center"/>
              <w:rPr>
                <w:rFonts w:hint="eastAsia" w:ascii="仿宋_GB2312" w:hAnsi="仿宋_GB2312" w:eastAsia="仿宋_GB2312" w:cs="仿宋_GB2312"/>
                <w:sz w:val="28"/>
                <w:szCs w:val="28"/>
                <w:lang w:val="en-US" w:eastAsia="zh-CN"/>
              </w:rPr>
            </w:pPr>
          </w:p>
        </w:tc>
      </w:tr>
      <w:tr w14:paraId="50DE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1323" w:type="dxa"/>
            <w:vAlign w:val="center"/>
          </w:tcPr>
          <w:p w14:paraId="0FA82BF4">
            <w:pPr>
              <w:widowControl w:val="0"/>
              <w:wordWrap/>
              <w:adjustRightInd/>
              <w:snapToGrid/>
              <w:spacing w:line="34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重建措施方案</w:t>
            </w:r>
          </w:p>
        </w:tc>
        <w:tc>
          <w:tcPr>
            <w:tcW w:w="8021" w:type="dxa"/>
            <w:vAlign w:val="center"/>
          </w:tcPr>
          <w:p w14:paraId="699B5108">
            <w:pPr>
              <w:widowControl w:val="0"/>
              <w:wordWrap/>
              <w:adjustRightInd/>
              <w:snapToGrid/>
              <w:spacing w:line="340" w:lineRule="exact"/>
              <w:jc w:val="both"/>
              <w:rPr>
                <w:rFonts w:hint="eastAsia" w:ascii="仿宋_GB2312" w:hAnsi="仿宋_GB2312" w:eastAsia="仿宋_GB2312" w:cs="仿宋_GB2312"/>
                <w:sz w:val="28"/>
                <w:szCs w:val="28"/>
                <w:lang w:val="en-US" w:eastAsia="zh-CN"/>
              </w:rPr>
            </w:pPr>
          </w:p>
        </w:tc>
      </w:tr>
      <w:tr w14:paraId="5538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23" w:type="dxa"/>
            <w:vMerge w:val="restart"/>
            <w:vAlign w:val="center"/>
          </w:tcPr>
          <w:p w14:paraId="73965AC8">
            <w:pPr>
              <w:widowControl w:val="0"/>
              <w:wordWrap/>
              <w:adjustRightInd/>
              <w:snapToGrid/>
              <w:spacing w:line="34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附表、附图/视频</w:t>
            </w:r>
          </w:p>
        </w:tc>
        <w:tc>
          <w:tcPr>
            <w:tcW w:w="8021" w:type="dxa"/>
            <w:vAlign w:val="center"/>
          </w:tcPr>
          <w:p w14:paraId="2BFE4305">
            <w:pPr>
              <w:widowControl w:val="0"/>
              <w:wordWrap/>
              <w:adjustRightInd/>
              <w:snapToGrid/>
              <w:spacing w:line="34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1.湿地位置示意图</w:t>
            </w:r>
          </w:p>
        </w:tc>
      </w:tr>
      <w:tr w14:paraId="53E0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23" w:type="dxa"/>
            <w:vMerge w:val="continue"/>
            <w:vAlign w:val="center"/>
          </w:tcPr>
          <w:p w14:paraId="7C94A411">
            <w:pPr>
              <w:widowControl w:val="0"/>
              <w:wordWrap/>
              <w:adjustRightInd/>
              <w:snapToGrid/>
              <w:spacing w:line="340" w:lineRule="exact"/>
              <w:jc w:val="center"/>
              <w:rPr>
                <w:rFonts w:hint="eastAsia" w:ascii="仿宋_GB2312" w:hAnsi="仿宋_GB2312" w:eastAsia="仿宋_GB2312" w:cs="仿宋_GB2312"/>
                <w:sz w:val="28"/>
                <w:szCs w:val="28"/>
                <w:lang w:val="en-US" w:eastAsia="zh-CN"/>
              </w:rPr>
            </w:pPr>
          </w:p>
        </w:tc>
        <w:tc>
          <w:tcPr>
            <w:tcW w:w="8021" w:type="dxa"/>
            <w:vAlign w:val="center"/>
          </w:tcPr>
          <w:p w14:paraId="725FB5CB">
            <w:pPr>
              <w:widowControl w:val="0"/>
              <w:wordWrap/>
              <w:adjustRightInd/>
              <w:snapToGrid/>
              <w:spacing w:line="34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2.建设项目与湿地区位关系图</w:t>
            </w:r>
          </w:p>
        </w:tc>
      </w:tr>
      <w:tr w14:paraId="4A2C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323" w:type="dxa"/>
            <w:vMerge w:val="continue"/>
            <w:vAlign w:val="center"/>
          </w:tcPr>
          <w:p w14:paraId="34EF9028">
            <w:pPr>
              <w:widowControl w:val="0"/>
              <w:wordWrap/>
              <w:adjustRightInd/>
              <w:snapToGrid/>
              <w:spacing w:line="340" w:lineRule="exact"/>
              <w:jc w:val="center"/>
              <w:rPr>
                <w:rFonts w:hint="eastAsia" w:ascii="仿宋_GB2312" w:hAnsi="仿宋_GB2312" w:eastAsia="仿宋_GB2312" w:cs="仿宋_GB2312"/>
                <w:sz w:val="28"/>
                <w:szCs w:val="28"/>
                <w:lang w:val="en-US" w:eastAsia="zh-CN"/>
              </w:rPr>
            </w:pPr>
          </w:p>
        </w:tc>
        <w:tc>
          <w:tcPr>
            <w:tcW w:w="8021" w:type="dxa"/>
            <w:vAlign w:val="center"/>
          </w:tcPr>
          <w:p w14:paraId="192840AB">
            <w:pPr>
              <w:widowControl w:val="0"/>
              <w:wordWrap/>
              <w:adjustRightInd/>
              <w:snapToGrid/>
              <w:spacing w:line="34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3.影响评</w:t>
            </w:r>
            <w:r>
              <w:rPr>
                <w:rFonts w:hint="eastAsia" w:ascii="仿宋_GB2312" w:hAnsi="仿宋_GB2312" w:eastAsia="仿宋_GB2312" w:cs="仿宋_GB2312"/>
                <w:color w:val="000000"/>
                <w:sz w:val="28"/>
                <w:szCs w:val="28"/>
                <w:lang w:val="en-US" w:eastAsia="zh-CN"/>
              </w:rPr>
              <w:t>价区</w:t>
            </w:r>
            <w:r>
              <w:rPr>
                <w:rFonts w:hint="eastAsia" w:cs="仿宋_GB2312"/>
                <w:color w:val="000000"/>
                <w:sz w:val="28"/>
                <w:szCs w:val="28"/>
                <w:lang w:val="en-US" w:eastAsia="zh-CN"/>
              </w:rPr>
              <w:t>主要湿地</w:t>
            </w:r>
            <w:r>
              <w:rPr>
                <w:rFonts w:hint="eastAsia" w:ascii="仿宋_GB2312" w:hAnsi="仿宋_GB2312" w:eastAsia="仿宋_GB2312" w:cs="仿宋_GB2312"/>
                <w:sz w:val="28"/>
                <w:szCs w:val="28"/>
                <w:lang w:val="en-US" w:eastAsia="zh-CN"/>
              </w:rPr>
              <w:t>动植物名录</w:t>
            </w:r>
          </w:p>
        </w:tc>
      </w:tr>
      <w:tr w14:paraId="0AF6D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23" w:type="dxa"/>
            <w:vMerge w:val="continue"/>
            <w:vAlign w:val="center"/>
          </w:tcPr>
          <w:p w14:paraId="42CC2848">
            <w:pPr>
              <w:widowControl w:val="0"/>
              <w:wordWrap/>
              <w:adjustRightInd/>
              <w:snapToGrid/>
              <w:spacing w:line="340" w:lineRule="exact"/>
              <w:jc w:val="center"/>
              <w:rPr>
                <w:rFonts w:hint="eastAsia" w:ascii="仿宋_GB2312" w:hAnsi="仿宋_GB2312" w:eastAsia="仿宋_GB2312" w:cs="仿宋_GB2312"/>
                <w:sz w:val="28"/>
                <w:szCs w:val="28"/>
                <w:lang w:val="en-US" w:eastAsia="zh-CN"/>
              </w:rPr>
            </w:pPr>
          </w:p>
        </w:tc>
        <w:tc>
          <w:tcPr>
            <w:tcW w:w="8021" w:type="dxa"/>
            <w:vAlign w:val="center"/>
          </w:tcPr>
          <w:p w14:paraId="506EE83D">
            <w:pPr>
              <w:widowControl w:val="0"/>
              <w:wordWrap/>
              <w:adjustRightInd/>
              <w:snapToGrid/>
              <w:spacing w:line="34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4.主要生物物种及其栖息地照片、视频资料</w:t>
            </w:r>
          </w:p>
        </w:tc>
      </w:tr>
      <w:tr w14:paraId="1C4E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4" w:type="dxa"/>
            <w:gridSpan w:val="2"/>
            <w:vAlign w:val="center"/>
          </w:tcPr>
          <w:p w14:paraId="4619107C">
            <w:pPr>
              <w:widowControl w:val="0"/>
              <w:wordWrap/>
              <w:adjustRightInd/>
              <w:snapToGrid/>
              <w:spacing w:line="400" w:lineRule="exact"/>
              <w:ind w:firstLine="0" w:firstLineChars="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报告表内容真实性承诺：</w:t>
            </w:r>
          </w:p>
          <w:p w14:paraId="0A0A584C">
            <w:pPr>
              <w:widowControl w:val="0"/>
              <w:wordWrap/>
              <w:adjustRightInd/>
              <w:snapToGrid/>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本单位/人郑重承诺：</w:t>
            </w:r>
          </w:p>
          <w:p w14:paraId="7810D269">
            <w:pPr>
              <w:widowControl w:val="0"/>
              <w:wordWrap/>
              <w:adjustRightInd/>
              <w:snapToGrid/>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所填各项内容真实、准确、完整，并对因弄虚作假、隐瞒欺骗等情况及由此导致一切后果承担全部责任。</w:t>
            </w:r>
          </w:p>
          <w:p w14:paraId="500C3870">
            <w:pPr>
              <w:pStyle w:val="2"/>
              <w:widowControl w:val="0"/>
              <w:wordWrap/>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p>
          <w:p w14:paraId="3D017868">
            <w:pPr>
              <w:pStyle w:val="2"/>
              <w:widowControl w:val="0"/>
              <w:wordWrap/>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p>
          <w:p w14:paraId="2B640C9A">
            <w:pPr>
              <w:widowControl w:val="0"/>
              <w:wordWrap/>
              <w:adjustRightInd/>
              <w:snapToGrid/>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编制单位（盖章）             法定代表人或委托人（签字）：</w:t>
            </w:r>
          </w:p>
          <w:p w14:paraId="73272678">
            <w:pPr>
              <w:pStyle w:val="2"/>
              <w:widowControl w:val="0"/>
              <w:wordWrap/>
              <w:adjustRightInd/>
              <w:snapToGrid/>
              <w:spacing w:line="400" w:lineRule="exact"/>
              <w:ind w:firstLine="0" w:firstLineChars="0"/>
              <w:jc w:val="both"/>
              <w:textAlignment w:val="auto"/>
              <w:rPr>
                <w:rFonts w:hint="eastAsia"/>
                <w:sz w:val="28"/>
                <w:szCs w:val="28"/>
                <w:lang w:val="en-US" w:eastAsia="zh-CN"/>
              </w:rPr>
            </w:pPr>
          </w:p>
          <w:p w14:paraId="2CD0FEA2">
            <w:pPr>
              <w:pStyle w:val="2"/>
              <w:widowControl w:val="0"/>
              <w:wordWrap/>
              <w:adjustRightInd/>
              <w:snapToGrid/>
              <w:spacing w:line="400" w:lineRule="exact"/>
              <w:ind w:firstLine="0" w:firstLineChars="0"/>
              <w:jc w:val="both"/>
              <w:textAlignment w:val="auto"/>
              <w:rPr>
                <w:rFonts w:hint="eastAsia"/>
                <w:sz w:val="28"/>
                <w:szCs w:val="28"/>
                <w:lang w:val="en-US" w:eastAsia="zh-CN"/>
              </w:rPr>
            </w:pPr>
          </w:p>
          <w:p w14:paraId="70B2B92D">
            <w:pPr>
              <w:widowControl w:val="0"/>
              <w:wordWrap/>
              <w:adjustRightInd/>
              <w:snapToGrid/>
              <w:spacing w:line="4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建设单位（盖章）             法定代表人或委托人（签字）：</w:t>
            </w:r>
          </w:p>
          <w:p w14:paraId="2CC5EB09">
            <w:pPr>
              <w:widowControl w:val="0"/>
              <w:wordWrap/>
              <w:adjustRightInd/>
              <w:snapToGrid/>
              <w:spacing w:line="400" w:lineRule="exact"/>
              <w:ind w:firstLine="0" w:firstLineChars="0"/>
              <w:jc w:val="both"/>
              <w:textAlignment w:val="auto"/>
              <w:rPr>
                <w:rFonts w:hint="eastAsia" w:ascii="仿宋_GB2312" w:hAnsi="仿宋_GB2312" w:eastAsia="仿宋_GB2312" w:cs="仿宋_GB2312"/>
                <w:sz w:val="28"/>
                <w:szCs w:val="28"/>
                <w:lang w:val="en-US" w:eastAsia="zh-CN"/>
              </w:rPr>
            </w:pPr>
          </w:p>
          <w:p w14:paraId="1F669C7E">
            <w:pPr>
              <w:widowControl w:val="0"/>
              <w:wordWrap w:val="0"/>
              <w:adjustRightInd/>
              <w:snapToGrid/>
              <w:spacing w:line="400" w:lineRule="exact"/>
              <w:ind w:firstLine="0" w:firstLineChars="0"/>
              <w:jc w:val="righ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cs="仿宋_GB2312"/>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cs="仿宋_GB2312"/>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r>
              <w:rPr>
                <w:rFonts w:hint="eastAsia" w:cs="仿宋_GB2312"/>
                <w:sz w:val="28"/>
                <w:szCs w:val="28"/>
                <w:lang w:val="en-US" w:eastAsia="zh-CN"/>
              </w:rPr>
              <w:t xml:space="preserve">         </w:t>
            </w:r>
          </w:p>
        </w:tc>
      </w:tr>
    </w:tbl>
    <w:p w14:paraId="33369D41">
      <w:pPr>
        <w:widowControl w:val="0"/>
        <w:wordWrap/>
        <w:adjustRightInd/>
        <w:snapToGrid/>
        <w:spacing w:beforeLines="10" w:line="3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填表说明：</w:t>
      </w:r>
    </w:p>
    <w:p w14:paraId="1F159A90">
      <w:pPr>
        <w:pStyle w:val="7"/>
        <w:widowControl w:val="0"/>
        <w:wordWrap/>
        <w:adjustRightInd/>
        <w:snapToGrid/>
        <w:spacing w:beforeLines="10" w:line="3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1.建设项目概况-其他：介绍拟建项目的必要性、与相关规划的关系、项目建设的社会经济效益等情况。</w:t>
      </w:r>
    </w:p>
    <w:p w14:paraId="0A66FD22">
      <w:pPr>
        <w:pStyle w:val="7"/>
        <w:widowControl w:val="0"/>
        <w:wordWrap/>
        <w:adjustRightInd/>
        <w:snapToGrid/>
        <w:spacing w:beforeLines="10" w:line="30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2.湿地类型：指红树林地、沿海滩涂、内陆滩涂、沼泽地、河流水面、湖泊水面、水库水面、坑塘水面、沟渠、浅海水域。</w:t>
      </w:r>
    </w:p>
    <w:p w14:paraId="4AD24C9E">
      <w:pPr>
        <w:pStyle w:val="7"/>
        <w:widowControl w:val="0"/>
        <w:wordWrap/>
        <w:adjustRightInd/>
        <w:snapToGrid/>
        <w:spacing w:beforeLines="10" w:line="3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3.建设项目选址：介绍项目的具体地理位置，论述项目选址/选线在湿地内无法避让湿地的理由、选址/选线的唯一性和必要性。</w:t>
      </w:r>
    </w:p>
    <w:p w14:paraId="390B6CC8">
      <w:pPr>
        <w:pStyle w:val="7"/>
        <w:widowControl w:val="0"/>
        <w:wordWrap/>
        <w:adjustRightInd/>
        <w:snapToGrid/>
        <w:spacing w:beforeLines="10" w:line="3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sz w:val="24"/>
          <w:szCs w:val="24"/>
          <w:lang w:val="en-US" w:eastAsia="zh-CN"/>
        </w:rPr>
        <w:t>4.评价依据：详细列出评价所依据的法律、法规、政策文件、技术标准、建设项目文件、</w:t>
      </w:r>
      <w:r>
        <w:rPr>
          <w:rFonts w:hint="eastAsia" w:ascii="仿宋_GB2312" w:hAnsi="仿宋_GB2312" w:eastAsia="仿宋_GB2312" w:cs="仿宋_GB2312"/>
          <w:color w:val="000000"/>
          <w:sz w:val="24"/>
          <w:szCs w:val="24"/>
          <w:lang w:val="en-US" w:eastAsia="zh-CN"/>
        </w:rPr>
        <w:t>湿地区域相关资料以及参考的文献资料。</w:t>
      </w:r>
    </w:p>
    <w:p w14:paraId="6EF870F0">
      <w:pPr>
        <w:pStyle w:val="7"/>
        <w:widowControl w:val="0"/>
        <w:wordWrap/>
        <w:adjustRightInd/>
        <w:snapToGrid/>
        <w:spacing w:beforeLines="10" w:line="3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5.调查方法：简要介绍野外调查的方法和技术、调查的过程以及数据的处理方法等。</w:t>
      </w:r>
    </w:p>
    <w:p w14:paraId="14954AAB">
      <w:pPr>
        <w:pStyle w:val="7"/>
        <w:widowControl w:val="0"/>
        <w:wordWrap/>
        <w:adjustRightInd/>
        <w:snapToGrid/>
        <w:spacing w:beforeLines="10" w:line="3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6.评价方法：可参考《环境影响评价技术导则 生态影响》（HJ 19—2022）。</w:t>
      </w:r>
    </w:p>
    <w:p w14:paraId="48C463DB">
      <w:pPr>
        <w:pStyle w:val="7"/>
        <w:widowControl w:val="0"/>
        <w:wordWrap/>
        <w:adjustRightInd/>
        <w:snapToGrid/>
        <w:spacing w:beforeLines="10" w:line="300" w:lineRule="exact"/>
        <w:rPr>
          <w:rFonts w:hint="eastAsia" w:ascii="仿宋_GB2312" w:hAnsi="仿宋_GB2312" w:eastAsia="仿宋_GB2312" w:cs="仿宋_GB2312"/>
          <w:strike/>
          <w:dstrike w:val="0"/>
          <w:color w:val="000000"/>
          <w:sz w:val="24"/>
          <w:szCs w:val="24"/>
          <w:lang w:val="en-US" w:eastAsia="zh-CN"/>
        </w:rPr>
      </w:pPr>
      <w:r>
        <w:rPr>
          <w:rFonts w:hint="eastAsia" w:ascii="仿宋_GB2312" w:hAnsi="仿宋_GB2312" w:eastAsia="仿宋_GB2312" w:cs="仿宋_GB2312"/>
          <w:color w:val="000000"/>
          <w:sz w:val="24"/>
          <w:szCs w:val="24"/>
          <w:lang w:val="en-US" w:eastAsia="zh-CN"/>
        </w:rPr>
        <w:t>7.生态影响评价区湿地生态现状：明确生态影响评价区划定的依据、原则、范围和面积；介绍生态影响区湿地环境、生物多样性和生态功能等情况。</w:t>
      </w:r>
    </w:p>
    <w:p w14:paraId="25669833">
      <w:pPr>
        <w:pStyle w:val="7"/>
        <w:widowControl w:val="0"/>
        <w:wordWrap/>
        <w:adjustRightInd/>
        <w:snapToGrid/>
        <w:spacing w:beforeLines="10" w:line="3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8.生态影响评价：介绍建设项目对湿地环境、生物多样性和生态功能的影响。</w:t>
      </w:r>
    </w:p>
    <w:p w14:paraId="24D8F36C">
      <w:pPr>
        <w:pStyle w:val="7"/>
        <w:widowControl w:val="0"/>
        <w:wordWrap/>
        <w:adjustRightInd/>
        <w:snapToGrid/>
        <w:spacing w:beforeLines="10" w:line="3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9.生态影响评价结论：综合生态影响评价区湿地生态现状、生态影响评价结果等内容，从湿地生态影响角度明确建设项目是否可行。</w:t>
      </w:r>
    </w:p>
    <w:p w14:paraId="65F576E5">
      <w:pPr>
        <w:pStyle w:val="7"/>
        <w:widowControl w:val="0"/>
        <w:wordWrap/>
        <w:adjustRightInd/>
        <w:snapToGrid/>
        <w:spacing w:beforeLines="10" w:line="3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10.减缓影响的具体措施和建议：提出施工期间和运营期间关于保护湿地而采取的减缓影响的措施和建议，以及相关受影响区域湿地恢复的建议方案。</w:t>
      </w:r>
    </w:p>
    <w:p w14:paraId="2C75DB05">
      <w:pPr>
        <w:widowControl w:val="0"/>
        <w:tabs>
          <w:tab w:val="center" w:pos="4153"/>
          <w:tab w:val="right" w:pos="8306"/>
        </w:tabs>
        <w:wordWrap/>
        <w:adjustRightInd/>
        <w:snapToGrid/>
        <w:spacing w:beforeLines="20" w:line="300" w:lineRule="exact"/>
        <w:jc w:val="left"/>
        <w:textAlignment w:val="auto"/>
        <w:rPr>
          <w:rFonts w:hint="eastAsia" w:ascii="仿宋_GB2312" w:hAnsi="仿宋_GB2312" w:eastAsia="仿宋_GB2312" w:cs="仿宋_GB2312"/>
          <w:b w:val="0"/>
          <w:bCs w:val="0"/>
          <w:color w:val="auto"/>
          <w:spacing w:val="6"/>
          <w:kern w:val="0"/>
          <w:sz w:val="24"/>
          <w:szCs w:val="24"/>
          <w:highlight w:val="none"/>
          <w:lang w:val="en-US" w:eastAsia="zh-CN" w:bidi="ar-SA"/>
        </w:rPr>
      </w:pPr>
      <w:bookmarkStart w:id="0" w:name="_GoBack"/>
      <w:bookmarkEnd w:id="0"/>
    </w:p>
    <w:sectPr>
      <w:footerReference r:id="rId3" w:type="default"/>
      <w:pgSz w:w="11906" w:h="16838"/>
      <w:pgMar w:top="1440" w:right="1519" w:bottom="1440" w:left="1519"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BA467">
    <w:pPr>
      <w:pStyle w:val="2"/>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DB4E7AD">
                          <w:pPr>
                            <w:pStyle w:val="2"/>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2DB4E7AD">
                    <w:pPr>
                      <w:pStyle w:val="2"/>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52F52"/>
    <w:rsid w:val="5D1376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rPr>
  </w:style>
  <w:style w:type="paragraph" w:customStyle="1" w:styleId="7">
    <w:name w:val="Fließtext"/>
    <w:qFormat/>
    <w:uiPriority w:val="99"/>
    <w:pPr>
      <w:widowControl w:val="0"/>
      <w:overflowPunct w:val="0"/>
      <w:jc w:val="both"/>
      <w:textAlignment w:val="baseline"/>
    </w:pPr>
    <w:rPr>
      <w:rFonts w:ascii="Times New Roman" w:hAnsi="Times New Roman" w:eastAsia="宋体" w:cs="Times New Roman"/>
      <w:kern w:val="28"/>
      <w:sz w:val="21"/>
      <w:szCs w:val="20"/>
      <w:lang w:val="en-US" w:eastAsia="zh-CN" w:bidi="ar-SA"/>
    </w:rPr>
  </w:style>
  <w:style w:type="character" w:customStyle="1" w:styleId="8">
    <w:name w:val="font21"/>
    <w:qFormat/>
    <w:uiPriority w:val="0"/>
    <w:rPr>
      <w:rFonts w:ascii="宋体" w:hAnsi="宋体" w:eastAsia="宋体" w:cs="宋体"/>
      <w:color w:val="000000"/>
      <w:sz w:val="22"/>
      <w:szCs w:val="22"/>
      <w:u w:val="none"/>
    </w:rPr>
  </w:style>
  <w:style w:type="character" w:customStyle="1" w:styleId="9">
    <w:name w:val="font41"/>
    <w:qFormat/>
    <w:uiPriority w:val="0"/>
    <w:rPr>
      <w:rFonts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1650</Words>
  <Characters>1674</Characters>
  <Lines>0</Lines>
  <Paragraphs>0</Paragraphs>
  <TotalTime>20</TotalTime>
  <ScaleCrop>false</ScaleCrop>
  <LinksUpToDate>false</LinksUpToDate>
  <CharactersWithSpaces>1851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2024-11-24T09:29:00Z</dcterms:created>
  <dc:creator>屁豆</dc:creator>
  <cp:lastModifiedBy>橙子</cp:lastModifiedBy>
  <cp:lastPrinted>2025-07-22T01:47:00Z</cp:lastPrinted>
  <dcterms:modified xsi:type="dcterms:W3CDTF">2025-07-22T09:34:04Z</dcterms:modified>
  <dc:title>湄管政综〔2025〕25号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9784B90252F94BDBBF3B1BFDBFDEEC08_13</vt:lpwstr>
  </property>
  <property fmtid="{D5CDD505-2E9C-101B-9397-08002B2CF9AE}" pid="4" name="KSOTemplateDocerSaveRecord">
    <vt:lpwstr>eyJoZGlkIjoiZWZkZDQyN2FkMDg1MmZiOGRlZGFiZmM3ZjRiNzhlZjciLCJ1c2VySWQiOiIxMDI3MTQ1MDE1In0=</vt:lpwstr>
  </property>
</Properties>
</file>